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605A" w14:textId="77777777" w:rsidR="00C137FB" w:rsidRPr="00C137FB" w:rsidRDefault="00C137FB" w:rsidP="00C137FB">
      <w:pPr>
        <w:widowControl/>
        <w:adjustRightInd w:val="0"/>
        <w:snapToGrid w:val="0"/>
        <w:spacing w:beforeLines="50" w:before="156" w:after="120" w:line="360" w:lineRule="auto"/>
        <w:jc w:val="center"/>
        <w:outlineLvl w:val="1"/>
        <w:rPr>
          <w:rFonts w:ascii="宋体" w:eastAsia="宋体" w:hAnsi="宋体" w:cs="Times New Roman" w:hint="eastAsia"/>
          <w:b/>
          <w:kern w:val="0"/>
          <w:sz w:val="44"/>
          <w:szCs w:val="44"/>
        </w:rPr>
      </w:pPr>
      <w:r w:rsidRPr="00C137FB">
        <w:rPr>
          <w:rFonts w:ascii="宋体" w:eastAsia="宋体" w:hAnsi="宋体" w:cs="Times New Roman" w:hint="eastAsia"/>
          <w:b/>
          <w:kern w:val="0"/>
          <w:sz w:val="44"/>
          <w:szCs w:val="44"/>
        </w:rPr>
        <w:t>承诺函</w:t>
      </w:r>
    </w:p>
    <w:p w14:paraId="27C506A8" w14:textId="64C2CB82" w:rsidR="00C137FB" w:rsidRPr="009E5B30" w:rsidRDefault="00C137FB" w:rsidP="00C137FB">
      <w:pPr>
        <w:widowControl/>
        <w:adjustRightInd w:val="0"/>
        <w:snapToGrid w:val="0"/>
        <w:spacing w:beforeLines="50" w:before="156" w:after="120"/>
        <w:jc w:val="lef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 w:rsidRPr="009E5B30">
        <w:rPr>
          <w:rFonts w:ascii="宋体" w:eastAsia="宋体" w:hAnsi="宋体" w:cs="Times New Roman" w:hint="eastAsia"/>
          <w:b/>
          <w:kern w:val="0"/>
          <w:sz w:val="28"/>
          <w:szCs w:val="28"/>
        </w:rPr>
        <w:t>致：</w:t>
      </w:r>
      <w:r w:rsidR="006506B9" w:rsidRPr="006506B9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黑龙江农垦宝隆拍卖有限公司</w:t>
      </w:r>
      <w:r w:rsidRPr="009E5B30">
        <w:rPr>
          <w:rFonts w:ascii="宋体" w:eastAsia="宋体" w:hAnsi="宋体" w:cs="Times New Roman" w:hint="eastAsia"/>
          <w:b/>
          <w:kern w:val="0"/>
          <w:sz w:val="28"/>
          <w:szCs w:val="28"/>
        </w:rPr>
        <w:t>：</w:t>
      </w:r>
    </w:p>
    <w:p w14:paraId="4C9D2A15" w14:textId="5A3935B9" w:rsidR="00C137FB" w:rsidRPr="009E5B30" w:rsidRDefault="00C137FB" w:rsidP="00C137FB">
      <w:pPr>
        <w:widowControl/>
        <w:spacing w:after="120"/>
        <w:ind w:firstLineChars="200" w:firstLine="562"/>
        <w:jc w:val="lef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 w:rsidRPr="009E5B30">
        <w:rPr>
          <w:rFonts w:ascii="宋体" w:eastAsia="宋体" w:hAnsi="宋体" w:cs="Times New Roman" w:hint="eastAsia"/>
          <w:b/>
          <w:kern w:val="0"/>
          <w:sz w:val="28"/>
          <w:szCs w:val="28"/>
        </w:rPr>
        <w:t>拍拍在线（北京）</w:t>
      </w:r>
      <w:r w:rsidR="006506B9">
        <w:rPr>
          <w:rFonts w:ascii="宋体" w:eastAsia="宋体" w:hAnsi="宋体" w:cs="Times New Roman" w:hint="eastAsia"/>
          <w:b/>
          <w:kern w:val="0"/>
          <w:sz w:val="28"/>
          <w:szCs w:val="28"/>
        </w:rPr>
        <w:t>电子商务</w:t>
      </w:r>
      <w:r w:rsidRPr="009E5B30">
        <w:rPr>
          <w:rFonts w:ascii="宋体" w:eastAsia="宋体" w:hAnsi="宋体" w:cs="Times New Roman" w:hint="eastAsia"/>
          <w:b/>
          <w:kern w:val="0"/>
          <w:sz w:val="28"/>
          <w:szCs w:val="28"/>
        </w:rPr>
        <w:t>有限公司：</w:t>
      </w:r>
    </w:p>
    <w:p w14:paraId="44644A4F" w14:textId="77A40EF6" w:rsidR="00C137FB" w:rsidRPr="009E5B30" w:rsidRDefault="00C137FB" w:rsidP="00C137FB">
      <w:pPr>
        <w:widowControl/>
        <w:spacing w:after="120"/>
        <w:jc w:val="left"/>
        <w:rPr>
          <w:rFonts w:ascii="宋体" w:eastAsia="宋体" w:hAnsi="宋体" w:cs="Times New Roman" w:hint="eastAsia"/>
          <w:b/>
          <w:kern w:val="0"/>
          <w:sz w:val="28"/>
          <w:szCs w:val="28"/>
        </w:rPr>
      </w:pPr>
      <w:r w:rsidRPr="009E5B30">
        <w:rPr>
          <w:rFonts w:ascii="宋体" w:eastAsia="宋体" w:hAnsi="宋体" w:cs="Times New Roman" w:hint="eastAsia"/>
          <w:b/>
          <w:kern w:val="0"/>
          <w:sz w:val="28"/>
          <w:szCs w:val="28"/>
        </w:rPr>
        <w:t xml:space="preserve">  </w:t>
      </w:r>
      <w:r w:rsidRPr="009E5B30">
        <w:rPr>
          <w:rFonts w:ascii="宋体" w:eastAsia="宋体" w:hAnsi="宋体" w:cs="Times New Roman" w:hint="eastAsia"/>
          <w:bCs/>
          <w:kern w:val="0"/>
          <w:sz w:val="28"/>
          <w:szCs w:val="28"/>
        </w:rPr>
        <w:t xml:space="preserve"> </w:t>
      </w:r>
      <w:r w:rsidR="006506B9" w:rsidRPr="006506B9">
        <w:rPr>
          <w:rFonts w:ascii="宋体" w:eastAsia="宋体" w:hAnsi="宋体" w:cs="Times New Roman" w:hint="eastAsia"/>
          <w:bCs/>
          <w:kern w:val="0"/>
          <w:sz w:val="28"/>
          <w:szCs w:val="28"/>
        </w:rPr>
        <w:t>（2025年第6196号）黑龙江省绥化经济技术开发区1宗土地使用权及地上房屋建筑物、构筑物、机器设备资产转让项目（第二次）</w:t>
      </w:r>
      <w:r w:rsidRPr="009E5B30">
        <w:rPr>
          <w:rFonts w:ascii="宋体" w:eastAsia="宋体" w:hAnsi="宋体" w:cs="宋体" w:hint="eastAsia"/>
          <w:bCs/>
          <w:kern w:val="0"/>
          <w:sz w:val="28"/>
          <w:szCs w:val="28"/>
        </w:rPr>
        <w:t>（以下简称“标的资产”）网络竞价活动，本方同意如下：</w:t>
      </w:r>
    </w:p>
    <w:p w14:paraId="56839B01" w14:textId="0435BDDA" w:rsidR="00C137FB" w:rsidRDefault="00A06A0A" w:rsidP="00A06A0A">
      <w:pPr>
        <w:widowControl/>
        <w:tabs>
          <w:tab w:val="left" w:pos="703"/>
        </w:tabs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9E5B30">
        <w:rPr>
          <w:rFonts w:ascii="宋体" w:eastAsia="宋体" w:hAnsi="宋体" w:cs="Times New Roman" w:hint="eastAsia"/>
          <w:sz w:val="28"/>
          <w:szCs w:val="28"/>
        </w:rPr>
        <w:t>1.</w:t>
      </w:r>
      <w:bookmarkStart w:id="0" w:name="_Hlk211416904"/>
      <w:r w:rsidR="00C137FB" w:rsidRPr="009E5B30">
        <w:rPr>
          <w:rFonts w:ascii="宋体" w:eastAsia="宋体" w:hAnsi="宋体" w:cs="Times New Roman" w:hint="eastAsia"/>
          <w:sz w:val="28"/>
          <w:szCs w:val="28"/>
        </w:rPr>
        <w:t>我方</w:t>
      </w:r>
      <w:bookmarkEnd w:id="0"/>
      <w:r w:rsidR="00C137FB" w:rsidRPr="009E5B30">
        <w:rPr>
          <w:rFonts w:ascii="宋体" w:eastAsia="宋体" w:hAnsi="宋体" w:cs="Times New Roman" w:hint="eastAsia"/>
          <w:sz w:val="28"/>
          <w:szCs w:val="28"/>
        </w:rPr>
        <w:t>已进行并完成针对本项目标的</w:t>
      </w:r>
      <w:proofErr w:type="gramStart"/>
      <w:r w:rsidR="00C137FB" w:rsidRPr="009E5B30">
        <w:rPr>
          <w:rFonts w:ascii="宋体" w:eastAsia="宋体" w:hAnsi="宋体" w:cs="Times New Roman" w:hint="eastAsia"/>
          <w:sz w:val="28"/>
          <w:szCs w:val="28"/>
        </w:rPr>
        <w:t>的</w:t>
      </w:r>
      <w:proofErr w:type="gramEnd"/>
      <w:r w:rsidR="00C137FB" w:rsidRPr="009E5B30">
        <w:rPr>
          <w:rFonts w:ascii="宋体" w:eastAsia="宋体" w:hAnsi="宋体" w:cs="Times New Roman" w:hint="eastAsia"/>
          <w:sz w:val="28"/>
          <w:szCs w:val="28"/>
        </w:rPr>
        <w:t>尽职勘验工作，充分了解并接受标的资产</w:t>
      </w:r>
      <w:r w:rsidR="00693114" w:rsidRPr="009E5B30">
        <w:rPr>
          <w:rFonts w:ascii="宋体" w:eastAsia="宋体" w:hAnsi="宋体" w:cs="Times New Roman" w:hint="eastAsia"/>
          <w:sz w:val="28"/>
          <w:szCs w:val="28"/>
        </w:rPr>
        <w:t>信息</w:t>
      </w:r>
      <w:r w:rsidR="00C137FB" w:rsidRPr="009E5B30">
        <w:rPr>
          <w:rFonts w:ascii="宋体" w:eastAsia="宋体" w:hAnsi="宋体" w:cs="Times New Roman" w:hint="eastAsia"/>
          <w:sz w:val="28"/>
          <w:szCs w:val="28"/>
        </w:rPr>
        <w:t>发布的全部内容和要求。所涉及标的资产严格以现场实物状态进行交易。我方办理竞价登记手续即视为对标的现状的充分了解与认可。</w:t>
      </w:r>
    </w:p>
    <w:p w14:paraId="03E69BDC" w14:textId="60B066CA" w:rsidR="00693114" w:rsidRPr="006506B9" w:rsidRDefault="006506B9" w:rsidP="006506B9">
      <w:pPr>
        <w:widowControl/>
        <w:tabs>
          <w:tab w:val="left" w:pos="703"/>
        </w:tabs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2.</w:t>
      </w:r>
      <w:r w:rsidRPr="006506B9">
        <w:rPr>
          <w:rFonts w:hint="eastAsia"/>
        </w:rPr>
        <w:t xml:space="preserve"> </w:t>
      </w:r>
      <w:r w:rsidRPr="006506B9">
        <w:rPr>
          <w:rFonts w:ascii="宋体" w:eastAsia="宋体" w:hAnsi="宋体" w:cs="Times New Roman" w:hint="eastAsia"/>
          <w:sz w:val="28"/>
          <w:szCs w:val="28"/>
        </w:rPr>
        <w:t>我方已详细阅读并完全认可本拍卖规则、网络拍卖须知、拍卖标的产权转让信息披露公告内容，已充分了解并自愿完全接</w:t>
      </w:r>
      <w:r>
        <w:rPr>
          <w:rFonts w:ascii="宋体" w:eastAsia="宋体" w:hAnsi="宋体" w:cs="Times New Roman" w:hint="eastAsia"/>
          <w:sz w:val="28"/>
          <w:szCs w:val="28"/>
        </w:rPr>
        <w:t>受</w:t>
      </w:r>
      <w:r w:rsidRPr="006506B9">
        <w:rPr>
          <w:rFonts w:ascii="宋体" w:eastAsia="宋体" w:hAnsi="宋体" w:cs="Times New Roman" w:hint="eastAsia"/>
          <w:sz w:val="28"/>
          <w:szCs w:val="28"/>
        </w:rPr>
        <w:t>拍拍在线平台的《拍拍在线注册服务协议》《拍拍在线用户竞价协议》等公开发布的相关规则。</w:t>
      </w:r>
      <w:bookmarkStart w:id="1" w:name="_Toc487410356"/>
    </w:p>
    <w:p w14:paraId="2ABEFAB1" w14:textId="3766A134" w:rsidR="00C137FB" w:rsidRPr="009E5B30" w:rsidRDefault="00C137FB" w:rsidP="006506B9">
      <w:pPr>
        <w:jc w:val="center"/>
        <w:rPr>
          <w:rFonts w:ascii="Tahoma" w:eastAsia="宋体" w:hAnsi="Tahoma" w:cs="Tahoma" w:hint="eastAsia"/>
          <w:b/>
          <w:color w:val="000000"/>
          <w:sz w:val="28"/>
          <w:szCs w:val="28"/>
        </w:rPr>
      </w:pPr>
      <w:r w:rsidRPr="009E5B30">
        <w:rPr>
          <w:rFonts w:ascii="Tahoma" w:eastAsia="宋体" w:hAnsi="Tahoma" w:cs="Tahoma" w:hint="eastAsia"/>
          <w:b/>
          <w:color w:val="000000"/>
          <w:sz w:val="28"/>
          <w:szCs w:val="28"/>
        </w:rPr>
        <w:t>重要提示</w:t>
      </w:r>
    </w:p>
    <w:p w14:paraId="6A179660" w14:textId="77431A3C" w:rsidR="00025E38" w:rsidRPr="006506B9" w:rsidRDefault="006506B9" w:rsidP="006506B9">
      <w:pPr>
        <w:jc w:val="left"/>
        <w:rPr>
          <w:rFonts w:ascii="宋体" w:eastAsia="宋体" w:hAnsi="宋体" w:cs="Times New Roman" w:hint="eastAsia"/>
          <w:sz w:val="28"/>
          <w:szCs w:val="28"/>
        </w:rPr>
      </w:pPr>
      <w:r w:rsidRPr="006506B9">
        <w:rPr>
          <w:rFonts w:ascii="宋体" w:eastAsia="宋体" w:hAnsi="宋体" w:cs="Times New Roman" w:hint="eastAsia"/>
          <w:sz w:val="28"/>
          <w:szCs w:val="28"/>
        </w:rPr>
        <w:t>1、本次挂牌价为在大连产权交易所挂牌的转让底价（即974.612610万元），为拍卖底价（网络平台金额以“元”为单位显示，即9746126元），网络拍卖采取增价方式，成交确认以转让底价“万元”为计价单位（即974.612610万元）。</w:t>
      </w:r>
    </w:p>
    <w:p w14:paraId="515D9DF3" w14:textId="5B79E641" w:rsidR="00C137FB" w:rsidRPr="009E5B30" w:rsidRDefault="00C137FB" w:rsidP="00025E38">
      <w:pPr>
        <w:ind w:firstLineChars="200" w:firstLine="562"/>
        <w:rPr>
          <w:rFonts w:ascii="宋体" w:eastAsia="宋体" w:hAnsi="宋体" w:cs="Times New Roman" w:hint="eastAsia"/>
          <w:b/>
          <w:sz w:val="28"/>
          <w:szCs w:val="28"/>
        </w:rPr>
      </w:pPr>
      <w:r w:rsidRPr="009E5B30">
        <w:rPr>
          <w:rFonts w:ascii="宋体" w:eastAsia="宋体" w:hAnsi="宋体" w:cs="Times New Roman"/>
          <w:b/>
          <w:sz w:val="28"/>
          <w:szCs w:val="28"/>
        </w:rPr>
        <w:t>综上所述</w:t>
      </w:r>
      <w:r w:rsidRPr="009E5B30">
        <w:rPr>
          <w:rFonts w:ascii="宋体" w:eastAsia="宋体" w:hAnsi="宋体" w:cs="Times New Roman" w:hint="eastAsia"/>
          <w:b/>
          <w:sz w:val="28"/>
          <w:szCs w:val="28"/>
        </w:rPr>
        <w:t>，请竞买人谨慎报价。</w:t>
      </w:r>
    </w:p>
    <w:p w14:paraId="448BE11B" w14:textId="77777777" w:rsidR="00025E38" w:rsidRPr="009E5B30" w:rsidRDefault="00025E38" w:rsidP="00025E38">
      <w:pPr>
        <w:ind w:firstLineChars="200" w:firstLine="562"/>
        <w:rPr>
          <w:rFonts w:ascii="宋体" w:eastAsia="宋体" w:hAnsi="宋体" w:cs="Times New Roman" w:hint="eastAsia"/>
          <w:b/>
          <w:sz w:val="28"/>
          <w:szCs w:val="28"/>
        </w:rPr>
      </w:pPr>
    </w:p>
    <w:p w14:paraId="70CB4ECC" w14:textId="5F7CB32D" w:rsidR="008A7965" w:rsidRPr="00435FFE" w:rsidRDefault="00C137FB" w:rsidP="00435FFE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9E5B30">
        <w:rPr>
          <w:rFonts w:ascii="宋体" w:eastAsia="宋体" w:hAnsi="宋体" w:cs="Times New Roman" w:hint="eastAsia"/>
          <w:sz w:val="28"/>
          <w:szCs w:val="28"/>
        </w:rPr>
        <w:t>竞买人（签字并盖章）：</w:t>
      </w:r>
      <w:bookmarkEnd w:id="1"/>
    </w:p>
    <w:sectPr w:rsidR="008A7965" w:rsidRPr="00435FFE" w:rsidSect="00435FFE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6AA6" w14:textId="77777777" w:rsidR="00CD4C7D" w:rsidRDefault="00CD4C7D" w:rsidP="00C137FB">
      <w:r>
        <w:separator/>
      </w:r>
    </w:p>
  </w:endnote>
  <w:endnote w:type="continuationSeparator" w:id="0">
    <w:p w14:paraId="5F7B40DA" w14:textId="77777777" w:rsidR="00CD4C7D" w:rsidRDefault="00CD4C7D" w:rsidP="00C1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57828"/>
      <w:docPartObj>
        <w:docPartGallery w:val="Page Numbers (Bottom of Page)"/>
        <w:docPartUnique/>
      </w:docPartObj>
    </w:sdtPr>
    <w:sdtContent>
      <w:p w14:paraId="2E682A97" w14:textId="335FB8BB" w:rsidR="003767E0" w:rsidRDefault="003767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255F88" w14:textId="77777777" w:rsidR="003767E0" w:rsidRDefault="003767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839E" w14:textId="77777777" w:rsidR="00CD4C7D" w:rsidRDefault="00CD4C7D" w:rsidP="00C137FB">
      <w:r>
        <w:separator/>
      </w:r>
    </w:p>
  </w:footnote>
  <w:footnote w:type="continuationSeparator" w:id="0">
    <w:p w14:paraId="7A05E62D" w14:textId="77777777" w:rsidR="00CD4C7D" w:rsidRDefault="00CD4C7D" w:rsidP="00C13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2660"/>
    <w:multiLevelType w:val="hybridMultilevel"/>
    <w:tmpl w:val="F8744508"/>
    <w:lvl w:ilvl="0" w:tplc="550639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1" w15:restartNumberingAfterBreak="0">
    <w:nsid w:val="34C52D09"/>
    <w:multiLevelType w:val="hybridMultilevel"/>
    <w:tmpl w:val="43A8FA76"/>
    <w:lvl w:ilvl="0" w:tplc="BF1E904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0F3759A"/>
    <w:multiLevelType w:val="hybridMultilevel"/>
    <w:tmpl w:val="EB384A34"/>
    <w:lvl w:ilvl="0" w:tplc="9C90D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7F2C8BB"/>
    <w:multiLevelType w:val="singleLevel"/>
    <w:tmpl w:val="47F2C8BB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93B1FB4"/>
    <w:multiLevelType w:val="hybridMultilevel"/>
    <w:tmpl w:val="7F52D652"/>
    <w:lvl w:ilvl="0" w:tplc="CDCA5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B140B48"/>
    <w:multiLevelType w:val="hybridMultilevel"/>
    <w:tmpl w:val="C7B2B04A"/>
    <w:lvl w:ilvl="0" w:tplc="119E2A4A">
      <w:start w:val="14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1305ACD"/>
    <w:multiLevelType w:val="multilevel"/>
    <w:tmpl w:val="51305ACD"/>
    <w:lvl w:ilvl="0">
      <w:start w:val="1"/>
      <w:numFmt w:val="decimal"/>
      <w:lvlText w:val="%1."/>
      <w:lvlJc w:val="left"/>
      <w:pPr>
        <w:tabs>
          <w:tab w:val="left" w:pos="703"/>
        </w:tabs>
        <w:ind w:left="703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78257661"/>
    <w:multiLevelType w:val="hybridMultilevel"/>
    <w:tmpl w:val="8CFE61DA"/>
    <w:lvl w:ilvl="0" w:tplc="39CA8CA2">
      <w:start w:val="1"/>
      <w:numFmt w:val="decimalEnclosedCircle"/>
      <w:lvlText w:val="%1"/>
      <w:lvlJc w:val="left"/>
      <w:pPr>
        <w:ind w:left="8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3" w:hanging="440"/>
      </w:pPr>
    </w:lvl>
    <w:lvl w:ilvl="2" w:tplc="0409001B" w:tentative="1">
      <w:start w:val="1"/>
      <w:numFmt w:val="lowerRoman"/>
      <w:lvlText w:val="%3."/>
      <w:lvlJc w:val="right"/>
      <w:pPr>
        <w:ind w:left="1783" w:hanging="440"/>
      </w:pPr>
    </w:lvl>
    <w:lvl w:ilvl="3" w:tplc="0409000F" w:tentative="1">
      <w:start w:val="1"/>
      <w:numFmt w:val="decimal"/>
      <w:lvlText w:val="%4."/>
      <w:lvlJc w:val="left"/>
      <w:pPr>
        <w:ind w:left="2223" w:hanging="440"/>
      </w:pPr>
    </w:lvl>
    <w:lvl w:ilvl="4" w:tplc="04090019" w:tentative="1">
      <w:start w:val="1"/>
      <w:numFmt w:val="lowerLetter"/>
      <w:lvlText w:val="%5)"/>
      <w:lvlJc w:val="left"/>
      <w:pPr>
        <w:ind w:left="2663" w:hanging="440"/>
      </w:pPr>
    </w:lvl>
    <w:lvl w:ilvl="5" w:tplc="0409001B" w:tentative="1">
      <w:start w:val="1"/>
      <w:numFmt w:val="lowerRoman"/>
      <w:lvlText w:val="%6."/>
      <w:lvlJc w:val="right"/>
      <w:pPr>
        <w:ind w:left="3103" w:hanging="440"/>
      </w:pPr>
    </w:lvl>
    <w:lvl w:ilvl="6" w:tplc="0409000F" w:tentative="1">
      <w:start w:val="1"/>
      <w:numFmt w:val="decimal"/>
      <w:lvlText w:val="%7."/>
      <w:lvlJc w:val="left"/>
      <w:pPr>
        <w:ind w:left="3543" w:hanging="440"/>
      </w:pPr>
    </w:lvl>
    <w:lvl w:ilvl="7" w:tplc="04090019" w:tentative="1">
      <w:start w:val="1"/>
      <w:numFmt w:val="lowerLetter"/>
      <w:lvlText w:val="%8)"/>
      <w:lvlJc w:val="left"/>
      <w:pPr>
        <w:ind w:left="3983" w:hanging="440"/>
      </w:pPr>
    </w:lvl>
    <w:lvl w:ilvl="8" w:tplc="0409001B" w:tentative="1">
      <w:start w:val="1"/>
      <w:numFmt w:val="lowerRoman"/>
      <w:lvlText w:val="%9."/>
      <w:lvlJc w:val="right"/>
      <w:pPr>
        <w:ind w:left="4423" w:hanging="440"/>
      </w:pPr>
    </w:lvl>
  </w:abstractNum>
  <w:num w:numId="1" w16cid:durableId="1920484671">
    <w:abstractNumId w:val="6"/>
  </w:num>
  <w:num w:numId="2" w16cid:durableId="544028248">
    <w:abstractNumId w:val="3"/>
  </w:num>
  <w:num w:numId="3" w16cid:durableId="2058360175">
    <w:abstractNumId w:val="0"/>
  </w:num>
  <w:num w:numId="4" w16cid:durableId="218132368">
    <w:abstractNumId w:val="7"/>
  </w:num>
  <w:num w:numId="5" w16cid:durableId="593631435">
    <w:abstractNumId w:val="4"/>
  </w:num>
  <w:num w:numId="6" w16cid:durableId="438064919">
    <w:abstractNumId w:val="1"/>
  </w:num>
  <w:num w:numId="7" w16cid:durableId="1137721014">
    <w:abstractNumId w:val="5"/>
  </w:num>
  <w:num w:numId="8" w16cid:durableId="1903322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09"/>
    <w:rsid w:val="00006F1C"/>
    <w:rsid w:val="00015EDA"/>
    <w:rsid w:val="00016E05"/>
    <w:rsid w:val="00025E38"/>
    <w:rsid w:val="0003712F"/>
    <w:rsid w:val="0005306F"/>
    <w:rsid w:val="00152285"/>
    <w:rsid w:val="0015346A"/>
    <w:rsid w:val="00154DA5"/>
    <w:rsid w:val="001B27AA"/>
    <w:rsid w:val="001D013E"/>
    <w:rsid w:val="001D0C28"/>
    <w:rsid w:val="001D326E"/>
    <w:rsid w:val="001F1B98"/>
    <w:rsid w:val="002176ED"/>
    <w:rsid w:val="00267A82"/>
    <w:rsid w:val="00271CFC"/>
    <w:rsid w:val="002837C4"/>
    <w:rsid w:val="002C4B05"/>
    <w:rsid w:val="002C5FF6"/>
    <w:rsid w:val="002D4EDA"/>
    <w:rsid w:val="002E74BA"/>
    <w:rsid w:val="002E7553"/>
    <w:rsid w:val="002F3FE5"/>
    <w:rsid w:val="002F43EF"/>
    <w:rsid w:val="003074CC"/>
    <w:rsid w:val="00323E54"/>
    <w:rsid w:val="003767E0"/>
    <w:rsid w:val="003B579A"/>
    <w:rsid w:val="003C5BF3"/>
    <w:rsid w:val="003E26B5"/>
    <w:rsid w:val="003E4B3C"/>
    <w:rsid w:val="003F7218"/>
    <w:rsid w:val="004057D1"/>
    <w:rsid w:val="00435FFE"/>
    <w:rsid w:val="004551C5"/>
    <w:rsid w:val="00463220"/>
    <w:rsid w:val="004741E1"/>
    <w:rsid w:val="00487591"/>
    <w:rsid w:val="004B3049"/>
    <w:rsid w:val="004C7DE1"/>
    <w:rsid w:val="004D724D"/>
    <w:rsid w:val="004E4527"/>
    <w:rsid w:val="005033C7"/>
    <w:rsid w:val="00557A60"/>
    <w:rsid w:val="00574440"/>
    <w:rsid w:val="00583167"/>
    <w:rsid w:val="005B5D5B"/>
    <w:rsid w:val="005F2CB6"/>
    <w:rsid w:val="006061EC"/>
    <w:rsid w:val="00617CCD"/>
    <w:rsid w:val="00650127"/>
    <w:rsid w:val="006506B9"/>
    <w:rsid w:val="006915C6"/>
    <w:rsid w:val="00693114"/>
    <w:rsid w:val="006954E3"/>
    <w:rsid w:val="006C2908"/>
    <w:rsid w:val="00716047"/>
    <w:rsid w:val="00734C74"/>
    <w:rsid w:val="0074405C"/>
    <w:rsid w:val="00755C6A"/>
    <w:rsid w:val="007629D7"/>
    <w:rsid w:val="007760EE"/>
    <w:rsid w:val="007B1B90"/>
    <w:rsid w:val="007B275D"/>
    <w:rsid w:val="007D700F"/>
    <w:rsid w:val="0082385F"/>
    <w:rsid w:val="00861D97"/>
    <w:rsid w:val="008A0D30"/>
    <w:rsid w:val="008A7965"/>
    <w:rsid w:val="008B3815"/>
    <w:rsid w:val="008C32EE"/>
    <w:rsid w:val="00925D37"/>
    <w:rsid w:val="00941110"/>
    <w:rsid w:val="00990AF2"/>
    <w:rsid w:val="009E5B30"/>
    <w:rsid w:val="00A05A83"/>
    <w:rsid w:val="00A06A0A"/>
    <w:rsid w:val="00A413DD"/>
    <w:rsid w:val="00A531AE"/>
    <w:rsid w:val="00AA0F07"/>
    <w:rsid w:val="00AF4B8B"/>
    <w:rsid w:val="00B068A8"/>
    <w:rsid w:val="00B06C8F"/>
    <w:rsid w:val="00B2702D"/>
    <w:rsid w:val="00B42988"/>
    <w:rsid w:val="00B50B54"/>
    <w:rsid w:val="00B64345"/>
    <w:rsid w:val="00B83A22"/>
    <w:rsid w:val="00BC0A00"/>
    <w:rsid w:val="00BE5C71"/>
    <w:rsid w:val="00BF5788"/>
    <w:rsid w:val="00BF78B8"/>
    <w:rsid w:val="00C137FB"/>
    <w:rsid w:val="00C32B32"/>
    <w:rsid w:val="00C511A8"/>
    <w:rsid w:val="00C51949"/>
    <w:rsid w:val="00C679FC"/>
    <w:rsid w:val="00C81152"/>
    <w:rsid w:val="00C87F09"/>
    <w:rsid w:val="00CA3EC7"/>
    <w:rsid w:val="00CB5EC2"/>
    <w:rsid w:val="00CC5E0D"/>
    <w:rsid w:val="00CD434D"/>
    <w:rsid w:val="00CD4C7D"/>
    <w:rsid w:val="00CE4041"/>
    <w:rsid w:val="00CE7CE4"/>
    <w:rsid w:val="00D4715C"/>
    <w:rsid w:val="00D57267"/>
    <w:rsid w:val="00D81CF9"/>
    <w:rsid w:val="00D83C59"/>
    <w:rsid w:val="00D97283"/>
    <w:rsid w:val="00DF2CC1"/>
    <w:rsid w:val="00E40C4F"/>
    <w:rsid w:val="00E55528"/>
    <w:rsid w:val="00E67551"/>
    <w:rsid w:val="00E80867"/>
    <w:rsid w:val="00EB06B0"/>
    <w:rsid w:val="00F06E71"/>
    <w:rsid w:val="00F23B56"/>
    <w:rsid w:val="00F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88FE6"/>
  <w15:chartTrackingRefBased/>
  <w15:docId w15:val="{2DA56AF0-B4FF-4B60-980C-266D381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5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7FB"/>
    <w:rPr>
      <w:sz w:val="18"/>
      <w:szCs w:val="18"/>
    </w:rPr>
  </w:style>
  <w:style w:type="paragraph" w:styleId="a7">
    <w:name w:val="List Paragraph"/>
    <w:basedOn w:val="a"/>
    <w:uiPriority w:val="34"/>
    <w:qFormat/>
    <w:rsid w:val="00A06A0A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E7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E7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238</Words>
  <Characters>241</Characters>
  <Application>Microsoft Office Word</Application>
  <DocSecurity>0</DocSecurity>
  <Lines>11</Lines>
  <Paragraphs>7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HUAWEI</cp:lastModifiedBy>
  <cp:revision>131</cp:revision>
  <dcterms:created xsi:type="dcterms:W3CDTF">2023-12-28T01:53:00Z</dcterms:created>
  <dcterms:modified xsi:type="dcterms:W3CDTF">2025-10-15T02:42:00Z</dcterms:modified>
</cp:coreProperties>
</file>