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71C1A94B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A925A9" w:rsidRPr="00A925A9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广东力特工程机械有限公司持有的报废设备资产一批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A925A9" w:rsidRPr="00A925A9">
        <w:rPr>
          <w:rFonts w:ascii="仿宋_GB2312" w:eastAsia="仿宋_GB2312" w:hAnsi="宋体" w:cs="Times New Roman"/>
          <w:sz w:val="24"/>
          <w:szCs w:val="24"/>
          <w:u w:val="single"/>
        </w:rPr>
        <w:t>GR2026CQ1000130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2C6FE4C7" w:rsidR="00893C11" w:rsidRPr="008627FE" w:rsidRDefault="00E85DD0" w:rsidP="00EA3F1D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A925A9" w:rsidRPr="00A925A9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广东力特工程机械有限公司持有的报废设备资产一批</w:t>
      </w:r>
      <w:r w:rsidR="00A925A9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A925A9" w:rsidRPr="00A925A9">
        <w:rPr>
          <w:rFonts w:ascii="仿宋_GB2312" w:eastAsia="仿宋_GB2312" w:hAnsi="宋体" w:cs="Times New Roman"/>
          <w:sz w:val="24"/>
          <w:szCs w:val="24"/>
          <w:u w:val="single"/>
        </w:rPr>
        <w:t>GR2026CQ1000130</w:t>
      </w:r>
      <w:r w:rsidR="00A925A9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A925A9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3920E4AE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1、甲方按成交金额 4%的交易服务费汇入至如下账户： </w:t>
      </w:r>
    </w:p>
    <w:p w14:paraId="3DF1BF8D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7E4E63FA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 </w:t>
      </w:r>
    </w:p>
    <w:p w14:paraId="205E7345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开户行:广发银行北京月坛支行 </w:t>
      </w:r>
    </w:p>
    <w:p w14:paraId="6278E4DF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联行 号:306100004530 </w:t>
      </w:r>
    </w:p>
    <w:p w14:paraId="52F131CD" w14:textId="34173BD5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2、本次转让标的估值服务费（</w:t>
      </w:r>
      <w:r w:rsidR="008C6EFC">
        <w:rPr>
          <w:rFonts w:ascii="仿宋_GB2312" w:eastAsia="仿宋_GB2312" w:hAnsi="宋体" w:cs="Times New Roman"/>
          <w:sz w:val="24"/>
          <w:szCs w:val="24"/>
        </w:rPr>
        <w:t>30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00 元）由甲方汇入至如下账户： </w:t>
      </w:r>
    </w:p>
    <w:p w14:paraId="0A1069CE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户名: 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北京中泓信诚资产评估有限公司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32B7BFA1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 11140801040012058  </w:t>
      </w:r>
    </w:p>
    <w:p w14:paraId="63F19034" w14:textId="0ED6C27D" w:rsidR="00A8697E" w:rsidRDefault="00EA3F1D" w:rsidP="00EA3F1D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开户行: 中国农业银行股份有限公司北京平谷城关支行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5BB66B5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E770" w14:textId="77777777" w:rsidR="00E71C38" w:rsidRDefault="00E71C38" w:rsidP="00E85DD0">
      <w:r>
        <w:separator/>
      </w:r>
    </w:p>
  </w:endnote>
  <w:endnote w:type="continuationSeparator" w:id="0">
    <w:p w14:paraId="43E45782" w14:textId="77777777" w:rsidR="00E71C38" w:rsidRDefault="00E71C38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F41D" w14:textId="77777777" w:rsidR="00E71C38" w:rsidRDefault="00E71C38" w:rsidP="00E85DD0">
      <w:r>
        <w:separator/>
      </w:r>
    </w:p>
  </w:footnote>
  <w:footnote w:type="continuationSeparator" w:id="0">
    <w:p w14:paraId="09B88AEC" w14:textId="77777777" w:rsidR="00E71C38" w:rsidRDefault="00E71C38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141C5"/>
    <w:rsid w:val="0014198D"/>
    <w:rsid w:val="00180C43"/>
    <w:rsid w:val="00251A8A"/>
    <w:rsid w:val="002902B7"/>
    <w:rsid w:val="002B4A2D"/>
    <w:rsid w:val="00361B51"/>
    <w:rsid w:val="0041095F"/>
    <w:rsid w:val="004C4301"/>
    <w:rsid w:val="005151DA"/>
    <w:rsid w:val="005C47D7"/>
    <w:rsid w:val="005D29E5"/>
    <w:rsid w:val="005D6470"/>
    <w:rsid w:val="00647172"/>
    <w:rsid w:val="006F7C25"/>
    <w:rsid w:val="00710E47"/>
    <w:rsid w:val="00714DA6"/>
    <w:rsid w:val="007D6BFE"/>
    <w:rsid w:val="007D6F36"/>
    <w:rsid w:val="007E25BB"/>
    <w:rsid w:val="007E3779"/>
    <w:rsid w:val="00810357"/>
    <w:rsid w:val="0082652B"/>
    <w:rsid w:val="008406F5"/>
    <w:rsid w:val="008627FE"/>
    <w:rsid w:val="00893C11"/>
    <w:rsid w:val="008A7965"/>
    <w:rsid w:val="008C6EFC"/>
    <w:rsid w:val="0090315C"/>
    <w:rsid w:val="00961BCD"/>
    <w:rsid w:val="009D6835"/>
    <w:rsid w:val="00A7095D"/>
    <w:rsid w:val="00A8697E"/>
    <w:rsid w:val="00A925A9"/>
    <w:rsid w:val="00B04439"/>
    <w:rsid w:val="00B10226"/>
    <w:rsid w:val="00B64785"/>
    <w:rsid w:val="00B75875"/>
    <w:rsid w:val="00BA09B4"/>
    <w:rsid w:val="00C43D43"/>
    <w:rsid w:val="00C71238"/>
    <w:rsid w:val="00C81A80"/>
    <w:rsid w:val="00CD02A7"/>
    <w:rsid w:val="00D44950"/>
    <w:rsid w:val="00D653C5"/>
    <w:rsid w:val="00D67439"/>
    <w:rsid w:val="00D774D8"/>
    <w:rsid w:val="00DB4927"/>
    <w:rsid w:val="00E1583F"/>
    <w:rsid w:val="00E71C38"/>
    <w:rsid w:val="00E85DD0"/>
    <w:rsid w:val="00EA3F1D"/>
    <w:rsid w:val="00F14D4D"/>
    <w:rsid w:val="00F34677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18</cp:revision>
  <cp:lastPrinted>2024-07-15T06:23:00Z</cp:lastPrinted>
  <dcterms:created xsi:type="dcterms:W3CDTF">2024-07-15T06:23:00Z</dcterms:created>
  <dcterms:modified xsi:type="dcterms:W3CDTF">2026-01-13T04:32:00Z</dcterms:modified>
</cp:coreProperties>
</file>