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08456A46" w:rsidR="00E85DD0" w:rsidRPr="00D67439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甲方有意受让乙方在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F864FC" w:rsidRPr="00F864FC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中国能源建设集团广东电力工程局有限公司持有的一台履带起重机</w:t>
      </w:r>
      <w:r w:rsidR="00361B5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F864FC" w:rsidRPr="00F864FC">
        <w:rPr>
          <w:rFonts w:ascii="仿宋_GB2312" w:eastAsia="仿宋_GB2312" w:hAnsi="宋体" w:cs="Times New Roman"/>
          <w:sz w:val="24"/>
          <w:szCs w:val="24"/>
          <w:u w:val="single"/>
        </w:rPr>
        <w:t>GR2026CQ1004000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C71238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0B790D31" w14:textId="29B2527C" w:rsidR="00893C11" w:rsidRPr="008627FE" w:rsidRDefault="00E85DD0" w:rsidP="00EA3F1D">
      <w:pPr>
        <w:pStyle w:val="a8"/>
        <w:spacing w:line="360" w:lineRule="auto"/>
        <w:ind w:left="435" w:firstLineChars="0" w:firstLine="0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F864FC" w:rsidRPr="00F864FC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中国能源建设集团广东电力工程局有限公司持有的一台履带起重机</w:t>
      </w:r>
      <w:r w:rsidR="00F864FC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（项目编号：</w:t>
      </w:r>
      <w:r w:rsidR="00F864FC" w:rsidRPr="00F864FC">
        <w:rPr>
          <w:rFonts w:ascii="仿宋_GB2312" w:eastAsia="仿宋_GB2312" w:hAnsi="宋体" w:cs="Times New Roman"/>
          <w:sz w:val="24"/>
          <w:szCs w:val="24"/>
          <w:u w:val="single"/>
        </w:rPr>
        <w:t>GR2026CQ1004000</w:t>
      </w:r>
      <w:r w:rsidR="00F864FC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8C6EFC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3920E4AE" w14:textId="51962382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甲方按成交金额 4%的交易服务费汇入至如下账户</w:t>
      </w:r>
      <w:r w:rsidR="00F864FC">
        <w:rPr>
          <w:rFonts w:ascii="仿宋_GB2312" w:eastAsia="仿宋_GB2312" w:hAnsi="宋体" w:cs="Times New Roman" w:hint="eastAsia"/>
          <w:sz w:val="24"/>
          <w:szCs w:val="24"/>
        </w:rPr>
        <w:t>,</w:t>
      </w:r>
      <w:r w:rsidR="00F864FC" w:rsidRPr="00F864FC">
        <w:rPr>
          <w:rFonts w:hint="eastAsia"/>
        </w:rPr>
        <w:t xml:space="preserve"> </w:t>
      </w:r>
      <w:r w:rsidR="00F864FC" w:rsidRPr="00F864FC">
        <w:rPr>
          <w:rFonts w:ascii="仿宋_GB2312" w:eastAsia="仿宋_GB2312" w:hAnsi="宋体" w:cs="Times New Roman" w:hint="eastAsia"/>
          <w:sz w:val="24"/>
          <w:szCs w:val="24"/>
        </w:rPr>
        <w:t>增值税发票由乙方</w:t>
      </w:r>
      <w:r w:rsidR="00F864FC">
        <w:rPr>
          <w:rFonts w:ascii="仿宋_GB2312" w:eastAsia="仿宋_GB2312" w:hAnsi="宋体" w:cs="Times New Roman" w:hint="eastAsia"/>
          <w:sz w:val="24"/>
          <w:szCs w:val="24"/>
        </w:rPr>
        <w:t>开</w:t>
      </w:r>
      <w:r w:rsidR="00F864FC" w:rsidRPr="00F864FC">
        <w:rPr>
          <w:rFonts w:ascii="仿宋_GB2312" w:eastAsia="仿宋_GB2312" w:hAnsi="宋体" w:cs="Times New Roman" w:hint="eastAsia"/>
          <w:sz w:val="24"/>
          <w:szCs w:val="24"/>
        </w:rPr>
        <w:t>具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： </w:t>
      </w:r>
    </w:p>
    <w:p w14:paraId="3DF1BF8D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户名:</w:t>
      </w:r>
      <w:r w:rsidRPr="00D43540">
        <w:rPr>
          <w:rFonts w:ascii="仿宋_GB2312" w:eastAsia="仿宋_GB2312" w:hAnsi="宋体" w:cs="Times New Roman" w:hint="eastAsia"/>
          <w:color w:val="FF0000"/>
          <w:sz w:val="24"/>
          <w:szCs w:val="24"/>
        </w:rPr>
        <w:t>中国能源建设集团资产管理有限公司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</w:t>
      </w:r>
    </w:p>
    <w:p w14:paraId="7E4E63FA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账号 :9550880249408300113  </w:t>
      </w:r>
    </w:p>
    <w:p w14:paraId="205E7345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开户行:广发银行北京月坛支行 </w:t>
      </w:r>
    </w:p>
    <w:p w14:paraId="6278E4DF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联行 号:306100004530 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15BB66B5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A267" w14:textId="77777777" w:rsidR="0027645A" w:rsidRDefault="0027645A" w:rsidP="00E85DD0">
      <w:r>
        <w:separator/>
      </w:r>
    </w:p>
  </w:endnote>
  <w:endnote w:type="continuationSeparator" w:id="0">
    <w:p w14:paraId="491853E7" w14:textId="77777777" w:rsidR="0027645A" w:rsidRDefault="0027645A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7CB2" w14:textId="77777777" w:rsidR="0027645A" w:rsidRDefault="0027645A" w:rsidP="00E85DD0">
      <w:r>
        <w:separator/>
      </w:r>
    </w:p>
  </w:footnote>
  <w:footnote w:type="continuationSeparator" w:id="0">
    <w:p w14:paraId="638500B7" w14:textId="77777777" w:rsidR="0027645A" w:rsidRDefault="0027645A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1141C5"/>
    <w:rsid w:val="0014198D"/>
    <w:rsid w:val="00180C43"/>
    <w:rsid w:val="00251A8A"/>
    <w:rsid w:val="0027645A"/>
    <w:rsid w:val="002902B7"/>
    <w:rsid w:val="002A322C"/>
    <w:rsid w:val="002B4A2D"/>
    <w:rsid w:val="00361B51"/>
    <w:rsid w:val="00367511"/>
    <w:rsid w:val="0041095F"/>
    <w:rsid w:val="004C4301"/>
    <w:rsid w:val="005151DA"/>
    <w:rsid w:val="005C47D7"/>
    <w:rsid w:val="005D29E5"/>
    <w:rsid w:val="005D6470"/>
    <w:rsid w:val="00647172"/>
    <w:rsid w:val="006F7C25"/>
    <w:rsid w:val="00710E47"/>
    <w:rsid w:val="00714DA6"/>
    <w:rsid w:val="007D6BFE"/>
    <w:rsid w:val="007D6F36"/>
    <w:rsid w:val="007E25BB"/>
    <w:rsid w:val="007E3779"/>
    <w:rsid w:val="00810357"/>
    <w:rsid w:val="0082652B"/>
    <w:rsid w:val="008406F5"/>
    <w:rsid w:val="008627FE"/>
    <w:rsid w:val="00893C11"/>
    <w:rsid w:val="008A7965"/>
    <w:rsid w:val="008C6EFC"/>
    <w:rsid w:val="0090315C"/>
    <w:rsid w:val="00961BCD"/>
    <w:rsid w:val="009D6835"/>
    <w:rsid w:val="00A7095D"/>
    <w:rsid w:val="00A8697E"/>
    <w:rsid w:val="00B04439"/>
    <w:rsid w:val="00B10226"/>
    <w:rsid w:val="00B64785"/>
    <w:rsid w:val="00B75875"/>
    <w:rsid w:val="00BA09B4"/>
    <w:rsid w:val="00C43D43"/>
    <w:rsid w:val="00C71238"/>
    <w:rsid w:val="00C81A80"/>
    <w:rsid w:val="00CD02A7"/>
    <w:rsid w:val="00D44950"/>
    <w:rsid w:val="00D653C5"/>
    <w:rsid w:val="00D67439"/>
    <w:rsid w:val="00D774D8"/>
    <w:rsid w:val="00DB4927"/>
    <w:rsid w:val="00E1583F"/>
    <w:rsid w:val="00E85DD0"/>
    <w:rsid w:val="00EA3F1D"/>
    <w:rsid w:val="00F14D4D"/>
    <w:rsid w:val="00F34677"/>
    <w:rsid w:val="00F864FC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刘晓峰</cp:lastModifiedBy>
  <cp:revision>19</cp:revision>
  <cp:lastPrinted>2024-07-15T06:23:00Z</cp:lastPrinted>
  <dcterms:created xsi:type="dcterms:W3CDTF">2024-07-15T06:23:00Z</dcterms:created>
  <dcterms:modified xsi:type="dcterms:W3CDTF">2026-05-06T07:42:00Z</dcterms:modified>
</cp:coreProperties>
</file>