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D0B2D" w14:textId="77777777" w:rsidR="00AE3521" w:rsidRDefault="00AE3521" w:rsidP="007B2EFD">
      <w:pPr>
        <w:jc w:val="center"/>
        <w:rPr>
          <w:rFonts w:ascii="宋体" w:hAnsi="宋体"/>
          <w:b/>
          <w:bCs/>
          <w:sz w:val="28"/>
          <w:szCs w:val="28"/>
        </w:rPr>
      </w:pPr>
      <w:r w:rsidRPr="00AE3521">
        <w:rPr>
          <w:rFonts w:ascii="宋体" w:hAnsi="宋体" w:hint="eastAsia"/>
          <w:b/>
          <w:bCs/>
          <w:sz w:val="28"/>
          <w:szCs w:val="28"/>
        </w:rPr>
        <w:t>三峡电力职业学院</w:t>
      </w:r>
    </w:p>
    <w:p w14:paraId="272D8762" w14:textId="7E3616FE" w:rsidR="007B2EFD" w:rsidRPr="00AB4722" w:rsidRDefault="00AE3521" w:rsidP="007B2EFD">
      <w:pPr>
        <w:jc w:val="center"/>
        <w:rPr>
          <w:rFonts w:ascii="宋体" w:hAnsi="宋体" w:hint="eastAsia"/>
          <w:b/>
          <w:bCs/>
          <w:sz w:val="28"/>
          <w:szCs w:val="28"/>
        </w:rPr>
      </w:pPr>
      <w:r w:rsidRPr="00AE3521">
        <w:rPr>
          <w:rFonts w:ascii="宋体" w:hAnsi="宋体" w:hint="eastAsia"/>
          <w:b/>
          <w:bCs/>
          <w:sz w:val="28"/>
          <w:szCs w:val="28"/>
        </w:rPr>
        <w:t>报废设备一批</w:t>
      </w:r>
    </w:p>
    <w:p w14:paraId="1F384EC1" w14:textId="77777777" w:rsidR="007B2EFD" w:rsidRPr="00D3672D" w:rsidRDefault="007B2EFD" w:rsidP="007B2EFD">
      <w:pPr>
        <w:jc w:val="center"/>
        <w:rPr>
          <w:rFonts w:ascii="宋体" w:hAnsi="宋体" w:cs="宋体" w:hint="eastAsia"/>
          <w:kern w:val="0"/>
          <w:sz w:val="24"/>
          <w:szCs w:val="24"/>
        </w:rPr>
      </w:pPr>
      <w:r w:rsidRPr="00AB4722">
        <w:rPr>
          <w:rFonts w:ascii="宋体" w:hAnsi="宋体" w:hint="eastAsia"/>
          <w:b/>
          <w:sz w:val="28"/>
          <w:szCs w:val="28"/>
        </w:rPr>
        <w:t>《</w:t>
      </w:r>
      <w:r w:rsidRPr="00AB4722">
        <w:rPr>
          <w:rFonts w:ascii="宋体" w:hAnsi="宋体"/>
          <w:b/>
          <w:sz w:val="28"/>
          <w:szCs w:val="28"/>
        </w:rPr>
        <w:t>现场踏勘确认</w:t>
      </w:r>
      <w:r w:rsidRPr="00AB4722">
        <w:rPr>
          <w:rFonts w:ascii="宋体" w:hAnsi="宋体" w:hint="eastAsia"/>
          <w:b/>
          <w:sz w:val="28"/>
          <w:szCs w:val="28"/>
        </w:rPr>
        <w:t>书》</w:t>
      </w:r>
    </w:p>
    <w:p w14:paraId="4E321821" w14:textId="1771F36E" w:rsidR="007B2EFD" w:rsidRPr="00D3672D" w:rsidRDefault="007B2EFD" w:rsidP="007B2EFD">
      <w:pPr>
        <w:snapToGrid w:val="0"/>
        <w:spacing w:line="360" w:lineRule="auto"/>
        <w:ind w:firstLineChars="200" w:firstLine="480"/>
        <w:rPr>
          <w:rFonts w:ascii="宋体" w:hAnsi="宋体" w:cs="宋体" w:hint="eastAsia"/>
          <w:kern w:val="0"/>
          <w:sz w:val="24"/>
          <w:szCs w:val="24"/>
        </w:rPr>
      </w:pPr>
      <w:r w:rsidRPr="00D3672D">
        <w:rPr>
          <w:rFonts w:ascii="宋体" w:hAnsi="宋体" w:cs="宋体" w:hint="eastAsia"/>
          <w:bCs/>
          <w:kern w:val="0"/>
          <w:sz w:val="24"/>
          <w:szCs w:val="24"/>
        </w:rPr>
        <w:t>我公司或自然人于2024年    月   日，对</w:t>
      </w:r>
      <w:r w:rsidR="00AE3521" w:rsidRPr="00AE3521">
        <w:rPr>
          <w:rFonts w:ascii="宋体" w:hAnsi="宋体" w:cs="宋体" w:hint="eastAsia"/>
          <w:bCs/>
          <w:kern w:val="0"/>
          <w:sz w:val="24"/>
          <w:szCs w:val="24"/>
        </w:rPr>
        <w:t>三峡电力职业学院报废设备一批</w:t>
      </w:r>
      <w:r w:rsidRPr="00D3672D">
        <w:rPr>
          <w:rFonts w:ascii="宋体" w:hAnsi="宋体" w:cs="宋体" w:hint="eastAsia"/>
          <w:bCs/>
          <w:kern w:val="0"/>
          <w:sz w:val="24"/>
          <w:szCs w:val="24"/>
        </w:rPr>
        <w:t>相关资产的现场实物资产进行了实地踏勘。我公司或自然人对转让方挂牌处置的实物资产现</w:t>
      </w:r>
      <w:r w:rsidRPr="00D3672D">
        <w:rPr>
          <w:rFonts w:ascii="宋体" w:hAnsi="宋体" w:cs="宋体"/>
          <w:kern w:val="0"/>
          <w:sz w:val="24"/>
          <w:szCs w:val="24"/>
        </w:rPr>
        <w:t>场情况都进行</w:t>
      </w:r>
      <w:r w:rsidRPr="00D3672D">
        <w:rPr>
          <w:rFonts w:ascii="宋体" w:hAnsi="宋体" w:cs="宋体" w:hint="eastAsia"/>
          <w:kern w:val="0"/>
          <w:sz w:val="24"/>
          <w:szCs w:val="24"/>
        </w:rPr>
        <w:t>过充分</w:t>
      </w:r>
      <w:r w:rsidRPr="00D3672D">
        <w:rPr>
          <w:rFonts w:ascii="宋体" w:hAnsi="宋体" w:cs="宋体"/>
          <w:kern w:val="0"/>
          <w:sz w:val="24"/>
          <w:szCs w:val="24"/>
        </w:rPr>
        <w:t>了解和确认</w:t>
      </w:r>
      <w:r w:rsidRPr="00D3672D">
        <w:rPr>
          <w:rFonts w:ascii="宋体" w:hAnsi="宋体" w:cs="宋体" w:hint="eastAsia"/>
          <w:kern w:val="0"/>
          <w:sz w:val="24"/>
          <w:szCs w:val="24"/>
        </w:rPr>
        <w:t>，</w:t>
      </w:r>
      <w:r w:rsidRPr="00D3672D">
        <w:rPr>
          <w:rFonts w:ascii="宋体" w:hAnsi="宋体" w:cs="宋体"/>
          <w:b/>
          <w:bCs/>
          <w:kern w:val="0"/>
          <w:sz w:val="24"/>
          <w:szCs w:val="24"/>
        </w:rPr>
        <w:t>完全认可</w:t>
      </w:r>
      <w:r w:rsidRPr="00D3672D">
        <w:rPr>
          <w:rFonts w:ascii="宋体" w:hAnsi="宋体" w:cs="宋体"/>
          <w:kern w:val="0"/>
          <w:sz w:val="24"/>
          <w:szCs w:val="24"/>
        </w:rPr>
        <w:t>标的资产在</w:t>
      </w:r>
      <w:r w:rsidRPr="00D3672D">
        <w:rPr>
          <w:rFonts w:ascii="宋体" w:hAnsi="宋体" w:cs="宋体" w:hint="eastAsia"/>
          <w:kern w:val="0"/>
          <w:sz w:val="24"/>
          <w:szCs w:val="24"/>
        </w:rPr>
        <w:t>品牌，型号、年限、品质</w:t>
      </w:r>
      <w:r w:rsidRPr="00D3672D">
        <w:rPr>
          <w:rFonts w:ascii="宋体" w:hAnsi="宋体" w:cs="宋体"/>
          <w:kern w:val="0"/>
          <w:sz w:val="24"/>
          <w:szCs w:val="24"/>
        </w:rPr>
        <w:t>等方面的状况，</w:t>
      </w:r>
      <w:r w:rsidRPr="00D3672D">
        <w:rPr>
          <w:rFonts w:ascii="宋体" w:hAnsi="宋体" w:cs="宋体"/>
          <w:b/>
          <w:bCs/>
          <w:kern w:val="0"/>
          <w:sz w:val="24"/>
          <w:szCs w:val="24"/>
        </w:rPr>
        <w:t>自愿接受</w:t>
      </w:r>
      <w:r w:rsidRPr="00D3672D">
        <w:rPr>
          <w:rFonts w:ascii="宋体" w:hAnsi="宋体" w:cs="宋体"/>
          <w:kern w:val="0"/>
          <w:sz w:val="24"/>
          <w:szCs w:val="24"/>
        </w:rPr>
        <w:t>转让标的全部现状及瑕疵，并愿承担一切责任与风险（包括受让后进行</w:t>
      </w:r>
      <w:r w:rsidRPr="00D3672D">
        <w:rPr>
          <w:rFonts w:ascii="宋体" w:hAnsi="宋体" w:cs="宋体" w:hint="eastAsia"/>
          <w:kern w:val="0"/>
          <w:sz w:val="24"/>
          <w:szCs w:val="24"/>
        </w:rPr>
        <w:t>施工、运输</w:t>
      </w:r>
      <w:r w:rsidRPr="00D3672D">
        <w:rPr>
          <w:rFonts w:ascii="宋体" w:hAnsi="宋体" w:cs="宋体"/>
          <w:kern w:val="0"/>
          <w:sz w:val="24"/>
          <w:szCs w:val="24"/>
        </w:rPr>
        <w:t>作业的环境和安全风险）。</w:t>
      </w:r>
    </w:p>
    <w:p w14:paraId="72D497E8" w14:textId="77777777" w:rsidR="007B2EFD" w:rsidRPr="00D3672D" w:rsidRDefault="007B2EFD" w:rsidP="007B2EFD">
      <w:pPr>
        <w:spacing w:line="360" w:lineRule="auto"/>
        <w:rPr>
          <w:rFonts w:ascii="宋体" w:hAnsi="宋体" w:cs="宋体" w:hint="eastAsia"/>
          <w:sz w:val="24"/>
          <w:szCs w:val="24"/>
        </w:rPr>
      </w:pPr>
      <w:r w:rsidRPr="00D3672D">
        <w:rPr>
          <w:rFonts w:ascii="宋体" w:hAnsi="宋体" w:cs="宋体" w:hint="eastAsia"/>
          <w:sz w:val="24"/>
          <w:szCs w:val="24"/>
        </w:rPr>
        <w:t xml:space="preserve">意向受让方（踏勘人）：            </w:t>
      </w:r>
      <w:r>
        <w:rPr>
          <w:rFonts w:ascii="宋体" w:hAnsi="宋体" w:cs="宋体"/>
          <w:sz w:val="24"/>
          <w:szCs w:val="24"/>
        </w:rPr>
        <w:t xml:space="preserve">        </w:t>
      </w:r>
      <w:r w:rsidRPr="00D3672D">
        <w:rPr>
          <w:rFonts w:ascii="宋体" w:hAnsi="宋体" w:cs="宋体" w:hint="eastAsia"/>
          <w:sz w:val="24"/>
          <w:szCs w:val="24"/>
        </w:rPr>
        <w:t>转让方：</w:t>
      </w:r>
      <w:r w:rsidRPr="00D3672D">
        <w:rPr>
          <w:rFonts w:ascii="宋体" w:hAnsi="宋体" w:cs="宋体"/>
          <w:sz w:val="24"/>
          <w:szCs w:val="24"/>
        </w:rPr>
        <w:t xml:space="preserve"> </w:t>
      </w:r>
    </w:p>
    <w:p w14:paraId="60D48B07" w14:textId="77777777" w:rsidR="007B2EFD" w:rsidRPr="00D3672D" w:rsidRDefault="007B2EFD" w:rsidP="007B2EFD">
      <w:pPr>
        <w:spacing w:line="360" w:lineRule="auto"/>
        <w:ind w:firstLineChars="100" w:firstLine="240"/>
        <w:rPr>
          <w:rFonts w:ascii="宋体" w:hAnsi="宋体" w:cs="宋体" w:hint="eastAsia"/>
          <w:sz w:val="24"/>
          <w:szCs w:val="24"/>
        </w:rPr>
      </w:pPr>
      <w:r w:rsidRPr="00D3672D">
        <w:rPr>
          <w:rFonts w:ascii="宋体" w:hAnsi="宋体" w:cs="宋体" w:hint="eastAsia"/>
          <w:sz w:val="24"/>
          <w:szCs w:val="24"/>
        </w:rPr>
        <w:t xml:space="preserve">（公章）                       </w:t>
      </w:r>
      <w:r>
        <w:rPr>
          <w:rFonts w:ascii="宋体" w:hAnsi="宋体" w:cs="宋体"/>
          <w:sz w:val="24"/>
          <w:szCs w:val="24"/>
        </w:rPr>
        <w:t xml:space="preserve">        </w:t>
      </w:r>
      <w:r w:rsidRPr="00D3672D">
        <w:rPr>
          <w:rFonts w:ascii="宋体" w:hAnsi="宋体" w:cs="宋体" w:hint="eastAsia"/>
          <w:sz w:val="24"/>
          <w:szCs w:val="24"/>
        </w:rPr>
        <w:t>（盖章）</w:t>
      </w:r>
    </w:p>
    <w:p w14:paraId="54E66D2C" w14:textId="77777777" w:rsidR="007B2EFD" w:rsidRPr="00D3672D" w:rsidRDefault="007B2EFD" w:rsidP="007B2EFD">
      <w:pPr>
        <w:spacing w:line="360" w:lineRule="auto"/>
        <w:ind w:firstLineChars="100" w:firstLine="240"/>
        <w:rPr>
          <w:rFonts w:ascii="宋体" w:hAnsi="宋体" w:cs="宋体" w:hint="eastAsia"/>
          <w:sz w:val="24"/>
          <w:szCs w:val="24"/>
        </w:rPr>
      </w:pPr>
      <w:r w:rsidRPr="00D3672D">
        <w:rPr>
          <w:rFonts w:ascii="宋体" w:hAnsi="宋体" w:cs="宋体" w:hint="eastAsia"/>
          <w:sz w:val="24"/>
          <w:szCs w:val="24"/>
        </w:rPr>
        <w:t xml:space="preserve">法人或授权代表：               </w:t>
      </w:r>
      <w:r>
        <w:rPr>
          <w:rFonts w:ascii="宋体" w:hAnsi="宋体" w:cs="宋体"/>
          <w:sz w:val="24"/>
          <w:szCs w:val="24"/>
        </w:rPr>
        <w:t xml:space="preserve">        </w:t>
      </w:r>
      <w:r w:rsidRPr="00D3672D">
        <w:rPr>
          <w:rFonts w:ascii="宋体" w:hAnsi="宋体" w:cs="宋体" w:hint="eastAsia"/>
          <w:sz w:val="24"/>
          <w:szCs w:val="24"/>
        </w:rPr>
        <w:t>法人或授权代表：</w:t>
      </w:r>
    </w:p>
    <w:p w14:paraId="26F724D3" w14:textId="77777777" w:rsidR="007B2EFD" w:rsidRPr="00D3672D" w:rsidRDefault="007B2EFD" w:rsidP="007B2EFD">
      <w:pPr>
        <w:spacing w:line="360" w:lineRule="auto"/>
        <w:ind w:firstLineChars="100" w:firstLine="240"/>
        <w:rPr>
          <w:rFonts w:ascii="宋体" w:hAnsi="宋体" w:cs="宋体" w:hint="eastAsia"/>
          <w:sz w:val="24"/>
          <w:szCs w:val="24"/>
        </w:rPr>
      </w:pPr>
      <w:r w:rsidRPr="00D3672D">
        <w:rPr>
          <w:rFonts w:ascii="宋体" w:hAnsi="宋体" w:cs="宋体" w:hint="eastAsia"/>
          <w:sz w:val="24"/>
          <w:szCs w:val="24"/>
        </w:rPr>
        <w:t xml:space="preserve">电话：                       </w:t>
      </w:r>
    </w:p>
    <w:p w14:paraId="724C8572" w14:textId="77777777" w:rsidR="007B2EFD" w:rsidRDefault="007B2EFD" w:rsidP="007B2EFD">
      <w:pPr>
        <w:spacing w:line="360" w:lineRule="auto"/>
        <w:ind w:firstLineChars="200" w:firstLine="480"/>
        <w:rPr>
          <w:rFonts w:ascii="ˎ̥" w:hAnsi="ˎ̥" w:cs="宋体" w:hint="eastAsia"/>
          <w:kern w:val="0"/>
          <w:sz w:val="28"/>
          <w:szCs w:val="28"/>
        </w:rPr>
      </w:pPr>
      <w:r w:rsidRPr="00D3672D">
        <w:rPr>
          <w:rFonts w:ascii="宋体" w:hAnsi="宋体" w:cs="宋体" w:hint="eastAsia"/>
          <w:sz w:val="24"/>
          <w:szCs w:val="24"/>
        </w:rPr>
        <w:t xml:space="preserve">年  月  日                    </w:t>
      </w:r>
      <w:r>
        <w:rPr>
          <w:rFonts w:ascii="宋体" w:hAnsi="宋体" w:cs="宋体"/>
          <w:sz w:val="24"/>
          <w:szCs w:val="24"/>
        </w:rPr>
        <w:t xml:space="preserve">        </w:t>
      </w:r>
      <w:r w:rsidRPr="00D3672D">
        <w:rPr>
          <w:rFonts w:ascii="宋体" w:hAnsi="宋体" w:cs="宋体" w:hint="eastAsia"/>
          <w:sz w:val="24"/>
          <w:szCs w:val="24"/>
        </w:rPr>
        <w:t>年  月  日</w:t>
      </w:r>
    </w:p>
    <w:p w14:paraId="7CA85B99" w14:textId="77777777" w:rsidR="007B2EFD" w:rsidRDefault="007B2EFD" w:rsidP="007B2EFD">
      <w:pPr>
        <w:ind w:firstLineChars="200" w:firstLine="420"/>
        <w:rPr>
          <w:rFonts w:ascii="仿宋_GB2312" w:eastAsia="仿宋_GB2312" w:hAnsi="仿宋_GB2312" w:cs="仿宋_GB2312" w:hint="eastAsia"/>
          <w:color w:val="000000"/>
          <w:kern w:val="0"/>
        </w:rPr>
      </w:pPr>
      <w:r>
        <w:rPr>
          <w:rFonts w:ascii="仿宋_GB2312" w:eastAsia="仿宋_GB2312" w:hAnsi="仿宋_GB2312" w:cs="仿宋_GB2312" w:hint="eastAsia"/>
          <w:color w:val="000000"/>
          <w:kern w:val="0"/>
        </w:rPr>
        <w:t>注：</w:t>
      </w:r>
    </w:p>
    <w:p w14:paraId="61CF0014" w14:textId="77777777" w:rsidR="007B2EFD" w:rsidRDefault="007B2EFD" w:rsidP="007B2EFD">
      <w:pPr>
        <w:spacing w:line="50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1.本《现场踏勘确认函》一式两份，意向竞买人携带盖章原件赴现场踏勘，踏勘后由意向竞买人与转让方盖章确认。</w:t>
      </w:r>
    </w:p>
    <w:p w14:paraId="5D42F713" w14:textId="77777777" w:rsidR="007B2EFD" w:rsidRDefault="007B2EFD" w:rsidP="007B2EFD">
      <w:pPr>
        <w:spacing w:line="50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2.意向竞买人在递交竞买申请时须向拍拍在线提交一份《现场踏勘确认书》原件作为报名先决条件之一。</w:t>
      </w:r>
    </w:p>
    <w:p w14:paraId="6D0D7EBF" w14:textId="77777777" w:rsidR="007B2EFD" w:rsidRDefault="007B2EFD" w:rsidP="007B2EFD">
      <w:pPr>
        <w:spacing w:line="50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3.意向竞买人一经递交竞买申请并且交纳交易保证金，即视为已经详细阅读并完全认可本转让标的所涉及文件所披露的内容，已经完成对本项目的全部尽职调查，并依据该等内容以其独立判断决定自愿全部接受资产转让公告之内容,并愿承担一切责任与风险。在资产移交之前，竞买人不得以任何理由向服务机构及转让方提出再次踏勘的请求。</w:t>
      </w:r>
    </w:p>
    <w:p w14:paraId="39C46657" w14:textId="77777777" w:rsidR="008E506C" w:rsidRDefault="007B2EFD" w:rsidP="007B2EFD">
      <w:r>
        <w:rPr>
          <w:rFonts w:ascii="宋体" w:hAnsi="宋体" w:cs="宋体" w:hint="eastAsia"/>
          <w:b/>
          <w:bCs/>
          <w:color w:val="FF0000"/>
          <w:sz w:val="24"/>
          <w:szCs w:val="24"/>
        </w:rPr>
        <w:t>报名及竞拍网站：</w:t>
      </w:r>
      <w:r>
        <w:rPr>
          <w:rFonts w:ascii="Verdana" w:hAnsi="Verdana" w:cs="Verdana" w:hint="eastAsia"/>
          <w:sz w:val="18"/>
          <w:szCs w:val="18"/>
        </w:rPr>
        <w:t>www.ppzxchina.cn</w:t>
      </w:r>
      <w:r>
        <w:rPr>
          <w:rFonts w:ascii="宋体" w:hAnsi="宋体" w:cs="宋体" w:hint="eastAsia"/>
          <w:b/>
          <w:bCs/>
          <w:color w:val="FF0000"/>
          <w:sz w:val="24"/>
          <w:szCs w:val="24"/>
        </w:rPr>
        <w:t>，办理竞买手续咨询电话：4008003698</w:t>
      </w:r>
    </w:p>
    <w:sectPr w:rsidR="008E506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charset w:val="00"/>
    <w:family w:val="auto"/>
    <w:pitch w:val="default"/>
    <w:sig w:usb0="00000000" w:usb1="00000000" w:usb2="00000000" w:usb3="00000000" w:csb0="00040001" w:csb1="00000000"/>
  </w:font>
  <w:font w:name="仿宋_GB2312">
    <w:altName w:val="仿宋"/>
    <w:charset w:val="86"/>
    <w:family w:val="auto"/>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A4NzIyN2MxYTlmMzQ1NGE2MjU5NWRkMjhlOGMxYTAifQ=="/>
  </w:docVars>
  <w:rsids>
    <w:rsidRoot w:val="008A70ED"/>
    <w:rsid w:val="00005533"/>
    <w:rsid w:val="00070887"/>
    <w:rsid w:val="00116F94"/>
    <w:rsid w:val="00133F26"/>
    <w:rsid w:val="002D7CF1"/>
    <w:rsid w:val="00367143"/>
    <w:rsid w:val="004E7C51"/>
    <w:rsid w:val="0050095C"/>
    <w:rsid w:val="005A0AD0"/>
    <w:rsid w:val="0061188D"/>
    <w:rsid w:val="006610FC"/>
    <w:rsid w:val="00670778"/>
    <w:rsid w:val="0067188D"/>
    <w:rsid w:val="006D7187"/>
    <w:rsid w:val="007B2EFD"/>
    <w:rsid w:val="00836703"/>
    <w:rsid w:val="008A70ED"/>
    <w:rsid w:val="008C70C9"/>
    <w:rsid w:val="008E506C"/>
    <w:rsid w:val="00941368"/>
    <w:rsid w:val="00AE3521"/>
    <w:rsid w:val="00B337D4"/>
    <w:rsid w:val="00BB73D5"/>
    <w:rsid w:val="00C06F9C"/>
    <w:rsid w:val="00C25E4B"/>
    <w:rsid w:val="00CF3983"/>
    <w:rsid w:val="00D03F71"/>
    <w:rsid w:val="00D26537"/>
    <w:rsid w:val="00E70DF3"/>
    <w:rsid w:val="00EC4B33"/>
    <w:rsid w:val="00F15EEA"/>
    <w:rsid w:val="019D51E7"/>
    <w:rsid w:val="122C3E27"/>
    <w:rsid w:val="3C8838B7"/>
    <w:rsid w:val="43745AAA"/>
    <w:rsid w:val="4D3544B3"/>
    <w:rsid w:val="562441D7"/>
    <w:rsid w:val="566F0A23"/>
    <w:rsid w:val="68E91041"/>
    <w:rsid w:val="6A646796"/>
    <w:rsid w:val="73A572E7"/>
    <w:rsid w:val="766D293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7BB78"/>
  <w15:docId w15:val="{91086604-D7E9-43AC-88CC-40BA9C50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qFormat/>
    <w:rPr>
      <w:sz w:val="18"/>
      <w:szCs w:val="18"/>
    </w:rPr>
  </w:style>
  <w:style w:type="paragraph" w:styleId="a5">
    <w:name w:val="footer"/>
    <w:basedOn w:val="a"/>
    <w:link w:val="a6"/>
    <w:autoRedefine/>
    <w:qFormat/>
    <w:pPr>
      <w:tabs>
        <w:tab w:val="center" w:pos="4153"/>
        <w:tab w:val="right" w:pos="8306"/>
      </w:tabs>
      <w:snapToGrid w:val="0"/>
      <w:jc w:val="left"/>
    </w:pPr>
    <w:rPr>
      <w:sz w:val="18"/>
      <w:szCs w:val="18"/>
    </w:rPr>
  </w:style>
  <w:style w:type="paragraph" w:styleId="a7">
    <w:name w:val="header"/>
    <w:basedOn w:val="a"/>
    <w:link w:val="a8"/>
    <w:autoRedefine/>
    <w:qFormat/>
    <w:pPr>
      <w:pBdr>
        <w:bottom w:val="single" w:sz="6" w:space="1" w:color="auto"/>
      </w:pBdr>
      <w:tabs>
        <w:tab w:val="center" w:pos="4153"/>
        <w:tab w:val="right" w:pos="8306"/>
      </w:tabs>
      <w:snapToGrid w:val="0"/>
      <w:jc w:val="center"/>
    </w:pPr>
    <w:rPr>
      <w:sz w:val="18"/>
      <w:szCs w:val="18"/>
    </w:rPr>
  </w:style>
  <w:style w:type="paragraph" w:customStyle="1" w:styleId="ParaChar">
    <w:name w:val="默认段落字体 Para Char"/>
    <w:basedOn w:val="a"/>
    <w:autoRedefine/>
    <w:qFormat/>
    <w:pPr>
      <w:spacing w:line="360" w:lineRule="auto"/>
      <w:ind w:firstLineChars="200" w:firstLine="200"/>
    </w:pPr>
  </w:style>
  <w:style w:type="character" w:customStyle="1" w:styleId="a8">
    <w:name w:val="页眉 字符"/>
    <w:basedOn w:val="a0"/>
    <w:link w:val="a7"/>
    <w:autoRedefine/>
    <w:qFormat/>
    <w:rPr>
      <w:kern w:val="2"/>
      <w:sz w:val="18"/>
      <w:szCs w:val="18"/>
    </w:rPr>
  </w:style>
  <w:style w:type="character" w:customStyle="1" w:styleId="a6">
    <w:name w:val="页脚 字符"/>
    <w:basedOn w:val="a0"/>
    <w:link w:val="a5"/>
    <w:autoRedefine/>
    <w:qFormat/>
    <w:rPr>
      <w:kern w:val="2"/>
      <w:sz w:val="18"/>
      <w:szCs w:val="18"/>
    </w:rPr>
  </w:style>
  <w:style w:type="character" w:customStyle="1" w:styleId="a4">
    <w:name w:val="批注框文本 字符"/>
    <w:basedOn w:val="a0"/>
    <w:link w:val="a3"/>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在线 拍拍</cp:lastModifiedBy>
  <cp:revision>17</cp:revision>
  <dcterms:created xsi:type="dcterms:W3CDTF">2020-07-16T07:38:00Z</dcterms:created>
  <dcterms:modified xsi:type="dcterms:W3CDTF">2024-07-31T09:33:00Z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75914DED94D84220BCFF379D6B00DAD2</vt:lpwstr>
  </property>
</Properties>
</file>