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5D406C14">
      <w:pPr>
        <w:pStyle w:val="5"/>
        <w:widowControl/>
        <w:shd w:val="clear" w:color="auto" w:fill="FFFFFF"/>
        <w:spacing w:beforeAutospacing="0" w:afterAutospacing="0"/>
        <w:ind w:firstLine="360"/>
        <w:rPr>
          <w:rFonts w:ascii="宋体" w:hAnsi="宋体" w:eastAsia="宋体"/>
          <w:bCs/>
        </w:rPr>
      </w:pPr>
      <w:r>
        <w:rPr>
          <w:rFonts w:ascii="宋体" w:hAnsi="宋体" w:eastAsia="宋体"/>
        </w:rPr>
        <w:t>二、竞买人必须</w:t>
      </w:r>
      <w:r>
        <w:rPr>
          <w:rFonts w:hint="eastAsia" w:ascii="宋体" w:hAnsi="宋体" w:eastAsia="宋体"/>
          <w:bCs/>
        </w:rPr>
        <w:t>遵守本拍卖规则、网络拍卖须知及拍拍在线平台公开发布的相关规则。</w:t>
      </w:r>
    </w:p>
    <w:p w14:paraId="7B565B3E">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bCs/>
        </w:rPr>
        <w:t>三</w:t>
      </w:r>
      <w:r>
        <w:rPr>
          <w:rFonts w:hint="eastAsia" w:ascii="宋体" w:hAnsi="宋体" w:eastAsia="宋体"/>
        </w:rPr>
        <w:t>、</w:t>
      </w:r>
      <w:r>
        <w:rPr>
          <w:rFonts w:ascii="宋体" w:hAnsi="宋体" w:eastAsia="宋体"/>
          <w:bCs/>
          <w:sz w:val="24"/>
          <w:szCs w:val="24"/>
        </w:rPr>
        <w:t>华港燃气集团有限公司持有的19 项闲置设备项目</w:t>
      </w:r>
      <w:r>
        <w:rPr>
          <w:rFonts w:hint="eastAsia" w:ascii="宋体" w:hAnsi="宋体" w:eastAsia="宋体"/>
          <w:lang w:eastAsia="zh-TW"/>
        </w:rPr>
        <w:t>。</w:t>
      </w:r>
      <w:bookmarkStart w:id="0" w:name="_Hlk150177473"/>
    </w:p>
    <w:p w14:paraId="26958CF3">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四</w:t>
      </w:r>
      <w:r>
        <w:rPr>
          <w:rFonts w:hint="eastAsia" w:ascii="宋体" w:hAnsi="宋体" w:eastAsia="宋体"/>
          <w:lang w:val="en-US" w:eastAsia="zh-TW"/>
        </w:rPr>
        <w:t>、本拍卖标的</w:t>
      </w:r>
      <w:bookmarkEnd w:id="0"/>
      <w:r>
        <w:rPr>
          <w:rFonts w:hint="default" w:ascii="宋体" w:hAnsi="宋体" w:eastAsia="宋体"/>
          <w:lang w:eastAsia="zh-TW"/>
        </w:rPr>
        <w:t>202</w:t>
      </w:r>
      <w:r>
        <w:rPr>
          <w:rFonts w:hint="eastAsia" w:ascii="宋体" w:hAnsi="宋体" w:eastAsia="宋体"/>
          <w:lang w:val="en-US" w:eastAsia="zh-CN"/>
        </w:rPr>
        <w:t>5</w:t>
      </w:r>
      <w:r>
        <w:rPr>
          <w:rFonts w:hint="default" w:ascii="宋体" w:hAnsi="宋体" w:eastAsia="宋体"/>
          <w:lang w:eastAsia="zh-TW"/>
        </w:rPr>
        <w:t>年</w:t>
      </w:r>
      <w:r>
        <w:rPr>
          <w:rFonts w:hint="eastAsia" w:ascii="宋体" w:hAnsi="宋体" w:eastAsia="宋体"/>
          <w:lang w:val="en-US" w:eastAsia="zh-CN"/>
        </w:rPr>
        <w:t>4</w:t>
      </w:r>
      <w:r>
        <w:rPr>
          <w:rFonts w:hint="default" w:ascii="宋体" w:hAnsi="宋体" w:eastAsia="宋体"/>
          <w:lang w:eastAsia="zh-TW"/>
        </w:rPr>
        <w:t>月</w:t>
      </w:r>
      <w:r>
        <w:rPr>
          <w:rFonts w:hint="eastAsia" w:ascii="宋体" w:hAnsi="宋体" w:eastAsia="宋体"/>
          <w:lang w:val="en-US" w:eastAsia="zh-CN"/>
        </w:rPr>
        <w:t>3</w:t>
      </w:r>
      <w:r>
        <w:rPr>
          <w:rFonts w:hint="default" w:ascii="宋体" w:hAnsi="宋体" w:eastAsia="宋体"/>
          <w:lang w:eastAsia="zh-TW"/>
        </w:rPr>
        <w:t>日</w:t>
      </w:r>
      <w:r>
        <w:rPr>
          <w:rFonts w:hint="eastAsia" w:ascii="宋体" w:hAnsi="宋体" w:eastAsia="宋体"/>
          <w:lang w:val="en-US" w:eastAsia="zh-CN"/>
        </w:rPr>
        <w:t>至2025年4月17日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hint="eastAsia" w:ascii="宋体" w:hAnsi="宋体" w:eastAsia="宋体"/>
          <w:lang w:eastAsia="zh-TW"/>
        </w:rPr>
        <w:t>CQ2025032500015</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eastAsia="zh-TW"/>
        </w:rPr>
        <w:t>前支付相关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ascii="宋体" w:hAnsi="宋体" w:eastAsia="宋体"/>
          <w:bCs/>
          <w:sz w:val="24"/>
          <w:szCs w:val="24"/>
        </w:rPr>
        <w:t>华港燃气集团有限公司持有的19 项闲置设备项目</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43.3万元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3AF7A27D">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numPr>
          <w:ilvl w:val="0"/>
          <w:numId w:val="1"/>
        </w:numPr>
        <w:shd w:val="clear" w:color="auto" w:fill="FFFFFF"/>
        <w:spacing w:beforeAutospacing="0" w:afterAutospacing="0"/>
        <w:ind w:firstLine="360"/>
        <w:rPr>
          <w:rFonts w:ascii="宋体" w:hAnsi="宋体" w:eastAsia="宋体"/>
        </w:rPr>
      </w:pPr>
      <w:bookmarkStart w:id="1" w:name="_GoBack"/>
      <w:bookmarkEnd w:id="1"/>
      <w:r>
        <w:rPr>
          <w:rFonts w:ascii="宋体" w:hAnsi="宋体" w:eastAsia="宋体"/>
        </w:rPr>
        <w:t>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2025年4月</w:t>
      </w:r>
      <w:r>
        <w:rPr>
          <w:rFonts w:hint="eastAsia" w:ascii="宋体" w:hAnsi="宋体" w:eastAsia="宋体"/>
          <w:lang w:val="en-US" w:eastAsia="zh-CN"/>
        </w:rPr>
        <w:t>21</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bCs/>
          <w:sz w:val="24"/>
          <w:szCs w:val="24"/>
          <w:lang w:val="en-US" w:eastAsia="zh-CN"/>
        </w:rPr>
        <w:t>深圳联合产权交易所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21</w:t>
      </w:r>
      <w:r>
        <w:rPr>
          <w:rFonts w:ascii="宋体" w:hAnsi="宋体" w:eastAsia="宋体"/>
        </w:rPr>
        <w:t>日10时00分整至202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21</w:t>
      </w:r>
      <w:r>
        <w:rPr>
          <w:rFonts w:hint="eastAsia" w:ascii="宋体" w:hAnsi="宋体" w:eastAsia="宋体"/>
        </w:rPr>
        <w:t>日1</w:t>
      </w:r>
      <w:r>
        <w:rPr>
          <w:rFonts w:ascii="宋体" w:hAnsi="宋体" w:eastAsia="宋体"/>
        </w:rPr>
        <w:t>0时20分整。在此期间，竞买人按照规定的加价规则进行有效报价。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2219BD5A">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7887E5C3">
      <w:pPr>
        <w:pStyle w:val="5"/>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00C52677">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1CDEE5A7">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14:paraId="27E45DC0">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w:t>
      </w:r>
      <w:r>
        <w:rPr>
          <w:rFonts w:hint="eastAsia" w:ascii="宋体" w:hAnsi="宋体" w:eastAsia="宋体"/>
          <w:lang w:val="en-US" w:eastAsia="zh-CN"/>
        </w:rPr>
        <w:t>21</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9C156"/>
    <w:multiLevelType w:val="singleLevel"/>
    <w:tmpl w:val="39B9C1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34F61D2"/>
    <w:rsid w:val="04415F4E"/>
    <w:rsid w:val="06CD1D0A"/>
    <w:rsid w:val="07B70987"/>
    <w:rsid w:val="08261E63"/>
    <w:rsid w:val="08CA74B0"/>
    <w:rsid w:val="08EA4487"/>
    <w:rsid w:val="092A10CE"/>
    <w:rsid w:val="11C13EED"/>
    <w:rsid w:val="189D5138"/>
    <w:rsid w:val="18D87D7B"/>
    <w:rsid w:val="1C2F454A"/>
    <w:rsid w:val="1D58293E"/>
    <w:rsid w:val="1E1100E9"/>
    <w:rsid w:val="2028714D"/>
    <w:rsid w:val="2953022C"/>
    <w:rsid w:val="2B0977B3"/>
    <w:rsid w:val="2E6F12A7"/>
    <w:rsid w:val="2E947847"/>
    <w:rsid w:val="2EF20B1E"/>
    <w:rsid w:val="2F905505"/>
    <w:rsid w:val="31B36B3F"/>
    <w:rsid w:val="33FD3ED6"/>
    <w:rsid w:val="35C068D7"/>
    <w:rsid w:val="35CA2788"/>
    <w:rsid w:val="3B415209"/>
    <w:rsid w:val="4100656A"/>
    <w:rsid w:val="48323A76"/>
    <w:rsid w:val="4A171955"/>
    <w:rsid w:val="4EAE3C89"/>
    <w:rsid w:val="52B105C8"/>
    <w:rsid w:val="541D2520"/>
    <w:rsid w:val="5A111D84"/>
    <w:rsid w:val="5B1E576E"/>
    <w:rsid w:val="5D907ACB"/>
    <w:rsid w:val="5F0C349A"/>
    <w:rsid w:val="602B6D69"/>
    <w:rsid w:val="65CE2964"/>
    <w:rsid w:val="664F6B36"/>
    <w:rsid w:val="66673746"/>
    <w:rsid w:val="680E1D9F"/>
    <w:rsid w:val="68691048"/>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2283</Words>
  <Characters>2424</Characters>
  <Lines>21</Lines>
  <Paragraphs>6</Paragraphs>
  <TotalTime>0</TotalTime>
  <ScaleCrop>false</ScaleCrop>
  <LinksUpToDate>false</LinksUpToDate>
  <CharactersWithSpaces>2460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训饺盏卵春</cp:lastModifiedBy>
  <dcterms:modified xsi:type="dcterms:W3CDTF">2025-04-03T04:45:02Z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eyJoZGlkIjoiZGJlNmFkOWQ5YTgxZTJiODFlNzVjZDg3YWY2NTA0NjMiLCJ1c2VySWQiOiIxNjY1OTgzODE3In0=</vt:lpwstr>
  </property>
</Properties>
</file>