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拍拍在</w:t>
      </w:r>
      <w:r>
        <w:rPr>
          <w:rFonts w:hint="eastAsia" w:ascii="宋体" w:hAnsi="宋体" w:eastAsia="宋体"/>
          <w:lang w:val="en-US" w:eastAsia="zh-CN"/>
        </w:rPr>
        <w:t>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bookmarkStart w:id="1" w:name="_GoBack"/>
      <w:r>
        <w:rPr>
          <w:rFonts w:hint="eastAsia" w:ascii="宋体" w:hAnsi="宋体" w:eastAsia="宋体"/>
          <w:lang w:val="en-US" w:eastAsia="zh-CN"/>
        </w:rPr>
        <w:t>（2025年第3157号）华港集团山西燃气有限公司LNG加注站设备资产转让项目标的2：怀仁毛皂LNG加注站设备资产</w:t>
      </w:r>
      <w:bookmarkEnd w:id="1"/>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7</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20</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101518。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3157号）华港集团山西燃气有限公司LNG加注站设备资产转让项目标的2：怀仁毛皂LNG加注站设备资产。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60</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2</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0A8AAFB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02E12F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454DAB6">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5</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10</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7615554">
      <w:pPr>
        <w:pStyle w:val="6"/>
        <w:widowControl/>
        <w:shd w:val="clear" w:color="auto" w:fill="FFFFFF"/>
        <w:spacing w:beforeAutospacing="0" w:afterAutospacing="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BB2A4D"/>
    <w:rsid w:val="08CA74B0"/>
    <w:rsid w:val="08EA4487"/>
    <w:rsid w:val="0A487BD4"/>
    <w:rsid w:val="0A8E70B8"/>
    <w:rsid w:val="11B66C63"/>
    <w:rsid w:val="14F20F54"/>
    <w:rsid w:val="1713625A"/>
    <w:rsid w:val="189D5138"/>
    <w:rsid w:val="18D87D7B"/>
    <w:rsid w:val="1AAD101F"/>
    <w:rsid w:val="1C2F454A"/>
    <w:rsid w:val="1D58293E"/>
    <w:rsid w:val="1E1100E9"/>
    <w:rsid w:val="1F626A4A"/>
    <w:rsid w:val="211566DA"/>
    <w:rsid w:val="27D00EDE"/>
    <w:rsid w:val="28806033"/>
    <w:rsid w:val="291140AC"/>
    <w:rsid w:val="2953022C"/>
    <w:rsid w:val="298369EF"/>
    <w:rsid w:val="2B0977B3"/>
    <w:rsid w:val="2DDA284F"/>
    <w:rsid w:val="2E6F12A7"/>
    <w:rsid w:val="2E947847"/>
    <w:rsid w:val="2EF20B1E"/>
    <w:rsid w:val="2F905505"/>
    <w:rsid w:val="30105946"/>
    <w:rsid w:val="31B36B3F"/>
    <w:rsid w:val="33B7508B"/>
    <w:rsid w:val="33FD3ED6"/>
    <w:rsid w:val="35C068D7"/>
    <w:rsid w:val="35CA2788"/>
    <w:rsid w:val="372B4FFD"/>
    <w:rsid w:val="3B415209"/>
    <w:rsid w:val="48323A76"/>
    <w:rsid w:val="4EAE3C89"/>
    <w:rsid w:val="52B105C8"/>
    <w:rsid w:val="5A111D84"/>
    <w:rsid w:val="5B1E576E"/>
    <w:rsid w:val="5D907ACB"/>
    <w:rsid w:val="602B6D69"/>
    <w:rsid w:val="648E575D"/>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2339</Words>
  <Characters>2477</Characters>
  <Lines>23</Lines>
  <Paragraphs>6</Paragraphs>
  <TotalTime>0</TotalTime>
  <ScaleCrop>false</ScaleCrop>
  <LinksUpToDate>false</LinksUpToDate>
  <CharactersWithSpaces>2514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2025-05-09T05:46:18Z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