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三、（2025年第3225号）标的10：冀RWP741</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6</w:t>
      </w:r>
      <w:r>
        <w:rPr>
          <w:rFonts w:hint="default" w:ascii="宋体" w:hAnsi="宋体" w:eastAsia="宋体"/>
          <w:lang w:val="en-US" w:eastAsia="zh-CN"/>
        </w:rPr>
        <w:t>月</w:t>
      </w:r>
      <w:r>
        <w:rPr>
          <w:rFonts w:hint="eastAsia" w:ascii="宋体" w:hAnsi="宋体" w:eastAsia="宋体"/>
          <w:lang w:val="en-US" w:eastAsia="zh-CN"/>
        </w:rPr>
        <w:t>3</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101625。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3225号）标的10：冀RWP741。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15.64</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ascii="宋体" w:hAnsi="宋体" w:eastAsia="宋体"/>
        </w:rPr>
        <w:t>日）</w:t>
      </w:r>
      <w:r>
        <w:rPr>
          <w:rFonts w:hint="eastAsia" w:ascii="宋体" w:hAnsi="宋体" w:eastAsia="宋体"/>
          <w:lang w:val="en-US" w:eastAsia="zh-CN"/>
        </w:rPr>
        <w:t>16</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前自行将大连产权交易所受让报名手机号登录</w:t>
      </w:r>
      <w:r>
        <w:rPr>
          <w:rFonts w:hint="default" w:ascii="宋体" w:hAnsi="宋体" w:eastAsia="宋体"/>
        </w:rPr>
        <w:t>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ascii="宋体" w:hAnsi="宋体" w:eastAsia="宋体"/>
        </w:rPr>
        <w:t>日1</w:t>
      </w:r>
      <w:r>
        <w:rPr>
          <w:rFonts w:hint="eastAsia" w:ascii="宋体" w:hAnsi="宋体" w:eastAsia="宋体"/>
          <w:lang w:val="en-US" w:eastAsia="zh-CN"/>
        </w:rPr>
        <w:t>7</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hint="eastAsia" w:ascii="宋体" w:hAnsi="宋体" w:eastAsia="宋体"/>
        </w:rPr>
        <w:t>日1</w:t>
      </w:r>
      <w:r>
        <w:rPr>
          <w:rFonts w:hint="eastAsia" w:ascii="宋体" w:hAnsi="宋体" w:eastAsia="宋体"/>
          <w:lang w:val="en-US" w:eastAsia="zh-CN"/>
        </w:rPr>
        <w:t>7</w:t>
      </w:r>
      <w:r>
        <w:rPr>
          <w:rFonts w:ascii="宋体" w:hAnsi="宋体" w:eastAsia="宋体"/>
        </w:rPr>
        <w:t>时</w:t>
      </w:r>
      <w:r>
        <w:rPr>
          <w:rFonts w:hint="eastAsia" w:ascii="宋体" w:hAnsi="宋体" w:eastAsia="宋体"/>
          <w:lang w:val="en-US" w:eastAsia="zh-CN"/>
        </w:rPr>
        <w:t>2</w:t>
      </w:r>
      <w:bookmarkStart w:id="1" w:name="_GoBack"/>
      <w:bookmarkEnd w:id="1"/>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ABD813F">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7810AAC"/>
    <w:rsid w:val="08261E63"/>
    <w:rsid w:val="08CA74B0"/>
    <w:rsid w:val="08EA4487"/>
    <w:rsid w:val="0A487BD4"/>
    <w:rsid w:val="0A8E70B8"/>
    <w:rsid w:val="0BA5360F"/>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D4A167B"/>
    <w:rsid w:val="2DEC3A5D"/>
    <w:rsid w:val="2E6F12A7"/>
    <w:rsid w:val="2E947847"/>
    <w:rsid w:val="2EF20B1E"/>
    <w:rsid w:val="2F502C2D"/>
    <w:rsid w:val="2F905505"/>
    <w:rsid w:val="2FA8098C"/>
    <w:rsid w:val="30105946"/>
    <w:rsid w:val="31B36B3F"/>
    <w:rsid w:val="33FD3ED6"/>
    <w:rsid w:val="34EE55CB"/>
    <w:rsid w:val="35C068D7"/>
    <w:rsid w:val="35CA2788"/>
    <w:rsid w:val="3B415209"/>
    <w:rsid w:val="3F642EB6"/>
    <w:rsid w:val="48323A76"/>
    <w:rsid w:val="4EAE3C89"/>
    <w:rsid w:val="52B105C8"/>
    <w:rsid w:val="52F55DCA"/>
    <w:rsid w:val="5A111D84"/>
    <w:rsid w:val="5B1E576E"/>
    <w:rsid w:val="5D907ACB"/>
    <w:rsid w:val="602B6D69"/>
    <w:rsid w:val="65CE2964"/>
    <w:rsid w:val="66673746"/>
    <w:rsid w:val="680E1D9F"/>
    <w:rsid w:val="68F74243"/>
    <w:rsid w:val="69A96353"/>
    <w:rsid w:val="69B308AF"/>
    <w:rsid w:val="6A0357F8"/>
    <w:rsid w:val="6C0E36E7"/>
    <w:rsid w:val="6DB30EBC"/>
    <w:rsid w:val="6DF47754"/>
    <w:rsid w:val="702D35C1"/>
    <w:rsid w:val="70FC7B6E"/>
    <w:rsid w:val="74C67A75"/>
    <w:rsid w:val="750D1513"/>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2265</Words>
  <Characters>2405</Characters>
  <Lines>23</Lines>
  <Paragraphs>6</Paragraphs>
  <TotalTime>0</TotalTime>
  <ScaleCrop>false</ScaleCrop>
  <LinksUpToDate>false</LinksUpToDate>
  <CharactersWithSpaces>2405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2025-05-26T01:59:00Z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